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0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ta Schwarzenholz; Tischlerarbeiten / Personal und Krippen Möbel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Tischlerarbeiten - Personal und Krippen Möbel
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